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74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Пояснительная  записка</w:t>
      </w: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района «О </w:t>
      </w:r>
      <w:r w:rsidR="0072722F" w:rsidRPr="008F5D32">
        <w:rPr>
          <w:rFonts w:ascii="Times New Roman" w:hAnsi="Times New Roman" w:cs="Times New Roman"/>
          <w:sz w:val="26"/>
          <w:szCs w:val="26"/>
        </w:rPr>
        <w:t>внесении изменений в пос</w:t>
      </w:r>
      <w:r w:rsidR="00A60E6A">
        <w:rPr>
          <w:rFonts w:ascii="Times New Roman" w:hAnsi="Times New Roman" w:cs="Times New Roman"/>
          <w:sz w:val="26"/>
          <w:szCs w:val="26"/>
        </w:rPr>
        <w:t>тановление администрации Ханты-М</w:t>
      </w:r>
      <w:r w:rsidR="0072722F" w:rsidRPr="008F5D32">
        <w:rPr>
          <w:rFonts w:ascii="Times New Roman" w:hAnsi="Times New Roman" w:cs="Times New Roman"/>
          <w:sz w:val="26"/>
          <w:szCs w:val="26"/>
        </w:rPr>
        <w:t xml:space="preserve">ансийского района от 20.11.2015 № 271 «О </w:t>
      </w:r>
      <w:r w:rsidRPr="008F5D32">
        <w:rPr>
          <w:rFonts w:ascii="Times New Roman" w:hAnsi="Times New Roman" w:cs="Times New Roman"/>
          <w:sz w:val="26"/>
          <w:szCs w:val="26"/>
        </w:rPr>
        <w:t>муниципальной программе «Повышение эффективности муниципального управления Ханты-Мансийского района на 2016 – 201</w:t>
      </w:r>
      <w:r w:rsidR="00C22D21">
        <w:rPr>
          <w:rFonts w:ascii="Times New Roman" w:hAnsi="Times New Roman" w:cs="Times New Roman"/>
          <w:sz w:val="26"/>
          <w:szCs w:val="26"/>
        </w:rPr>
        <w:t>9</w:t>
      </w:r>
      <w:r w:rsidRPr="008F5D32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55D6" w:rsidRPr="008F5D32" w:rsidRDefault="00376010" w:rsidP="00CA64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района «О внесении изменений </w:t>
      </w:r>
      <w:r w:rsidR="008E09F7">
        <w:rPr>
          <w:rFonts w:ascii="Times New Roman" w:hAnsi="Times New Roman" w:cs="Times New Roman"/>
          <w:sz w:val="26"/>
          <w:szCs w:val="26"/>
        </w:rPr>
        <w:t>в постановление администрации Ханты-Мансийского района от 20.11.2015 № 271 «О муниципальной программе  «Повышение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эффективности муниципального управления Ханты-Мансийского района на 2016 – 201</w:t>
      </w:r>
      <w:r w:rsidR="00CA64E6">
        <w:rPr>
          <w:rFonts w:ascii="Times New Roman" w:hAnsi="Times New Roman" w:cs="Times New Roman"/>
          <w:sz w:val="26"/>
          <w:szCs w:val="26"/>
        </w:rPr>
        <w:t>9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8E09F7">
        <w:rPr>
          <w:rFonts w:ascii="Times New Roman" w:hAnsi="Times New Roman" w:cs="Times New Roman"/>
          <w:sz w:val="26"/>
          <w:szCs w:val="26"/>
        </w:rPr>
        <w:t xml:space="preserve"> (далее – Программа, Проект, Постановление) подготовлен в целях уточнения </w:t>
      </w:r>
      <w:r w:rsidR="004C5E38">
        <w:rPr>
          <w:rFonts w:ascii="Times New Roman" w:hAnsi="Times New Roman" w:cs="Times New Roman"/>
          <w:sz w:val="26"/>
          <w:szCs w:val="26"/>
        </w:rPr>
        <w:t xml:space="preserve">объемов </w:t>
      </w:r>
      <w:r w:rsidR="008E09F7">
        <w:rPr>
          <w:rFonts w:ascii="Times New Roman" w:hAnsi="Times New Roman" w:cs="Times New Roman"/>
          <w:sz w:val="26"/>
          <w:szCs w:val="26"/>
        </w:rPr>
        <w:t xml:space="preserve">финансирования в </w:t>
      </w:r>
      <w:r w:rsidR="0072722F" w:rsidRPr="008F5D32">
        <w:rPr>
          <w:rFonts w:ascii="Times New Roman" w:hAnsi="Times New Roman" w:cs="Times New Roman"/>
          <w:sz w:val="26"/>
          <w:szCs w:val="26"/>
        </w:rPr>
        <w:t>соответствии с</w:t>
      </w:r>
      <w:r w:rsidR="00C625F7">
        <w:rPr>
          <w:rFonts w:ascii="Times New Roman" w:hAnsi="Times New Roman" w:cs="Times New Roman"/>
          <w:sz w:val="26"/>
          <w:szCs w:val="26"/>
        </w:rPr>
        <w:t xml:space="preserve"> </w:t>
      </w:r>
      <w:r w:rsidR="008B6536" w:rsidRPr="008F5D32">
        <w:rPr>
          <w:rFonts w:ascii="Times New Roman" w:hAnsi="Times New Roman" w:cs="Times New Roman"/>
          <w:sz w:val="26"/>
          <w:szCs w:val="26"/>
        </w:rPr>
        <w:t>постановлением администрации Ханты-Мансийского района от 09.08.2013 № 199 «О прогр</w:t>
      </w:r>
      <w:r w:rsidR="008B6536">
        <w:rPr>
          <w:rFonts w:ascii="Times New Roman" w:hAnsi="Times New Roman" w:cs="Times New Roman"/>
          <w:sz w:val="26"/>
          <w:szCs w:val="26"/>
        </w:rPr>
        <w:t>аммах Ханты-Мансийского района»</w:t>
      </w:r>
      <w:r w:rsidR="00A74291">
        <w:rPr>
          <w:rFonts w:ascii="Times New Roman" w:hAnsi="Times New Roman" w:cs="Times New Roman"/>
          <w:sz w:val="26"/>
          <w:szCs w:val="26"/>
        </w:rPr>
        <w:t xml:space="preserve"> </w:t>
      </w:r>
      <w:r w:rsidR="004C5E38">
        <w:rPr>
          <w:rFonts w:ascii="Times New Roman" w:hAnsi="Times New Roman" w:cs="Times New Roman"/>
          <w:sz w:val="26"/>
          <w:szCs w:val="26"/>
        </w:rPr>
        <w:t xml:space="preserve">и </w:t>
      </w:r>
      <w:r w:rsidR="004C5E38" w:rsidRPr="004C5E38">
        <w:rPr>
          <w:rFonts w:ascii="Times New Roman" w:hAnsi="Times New Roman" w:cs="Times New Roman"/>
          <w:sz w:val="26"/>
          <w:szCs w:val="26"/>
        </w:rPr>
        <w:t>предполагает</w:t>
      </w:r>
      <w:r w:rsidR="004C5E38">
        <w:rPr>
          <w:rFonts w:ascii="Times New Roman" w:hAnsi="Times New Roman" w:cs="Times New Roman"/>
          <w:sz w:val="26"/>
          <w:szCs w:val="26"/>
        </w:rPr>
        <w:t xml:space="preserve"> изложение действующей муниципальной программы</w:t>
      </w:r>
      <w:r w:rsidR="008E09F7">
        <w:rPr>
          <w:rFonts w:ascii="Times New Roman" w:hAnsi="Times New Roman" w:cs="Times New Roman"/>
          <w:sz w:val="26"/>
          <w:szCs w:val="26"/>
        </w:rPr>
        <w:t xml:space="preserve"> в актуальной редакции.</w:t>
      </w:r>
    </w:p>
    <w:p w:rsidR="00017DC7" w:rsidRDefault="0072722F" w:rsidP="00CA64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на 201</w:t>
      </w:r>
      <w:r w:rsidR="00CA64E6">
        <w:rPr>
          <w:rFonts w:ascii="Times New Roman" w:hAnsi="Times New Roman" w:cs="Times New Roman"/>
          <w:sz w:val="26"/>
          <w:szCs w:val="26"/>
        </w:rPr>
        <w:t>7</w:t>
      </w:r>
      <w:r w:rsidRPr="008F5D32">
        <w:rPr>
          <w:rFonts w:ascii="Times New Roman" w:hAnsi="Times New Roman" w:cs="Times New Roman"/>
          <w:sz w:val="26"/>
          <w:szCs w:val="26"/>
        </w:rPr>
        <w:t xml:space="preserve"> год </w:t>
      </w:r>
      <w:r w:rsidR="0075015B">
        <w:rPr>
          <w:rFonts w:ascii="Times New Roman" w:hAnsi="Times New Roman" w:cs="Times New Roman"/>
          <w:sz w:val="26"/>
          <w:szCs w:val="26"/>
        </w:rPr>
        <w:t xml:space="preserve">проектом </w:t>
      </w:r>
      <w:r w:rsidR="008E09F7">
        <w:rPr>
          <w:rFonts w:ascii="Times New Roman" w:hAnsi="Times New Roman" w:cs="Times New Roman"/>
          <w:sz w:val="26"/>
          <w:szCs w:val="26"/>
        </w:rPr>
        <w:t>решени</w:t>
      </w:r>
      <w:r w:rsidR="0075015B">
        <w:rPr>
          <w:rFonts w:ascii="Times New Roman" w:hAnsi="Times New Roman" w:cs="Times New Roman"/>
          <w:sz w:val="26"/>
          <w:szCs w:val="26"/>
        </w:rPr>
        <w:t>я Думы</w:t>
      </w:r>
      <w:r w:rsidR="004C5E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216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382169">
        <w:rPr>
          <w:rFonts w:ascii="Times New Roman" w:hAnsi="Times New Roman" w:cs="Times New Roman"/>
          <w:sz w:val="26"/>
          <w:szCs w:val="26"/>
        </w:rPr>
        <w:t xml:space="preserve"> № </w:t>
      </w:r>
      <w:r w:rsidR="004C5E38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4C5E3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4C5E38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Думы Ханты-Мансийского района от </w:t>
      </w:r>
      <w:r w:rsidR="00CA64E6">
        <w:rPr>
          <w:rFonts w:ascii="Times New Roman" w:hAnsi="Times New Roman" w:cs="Times New Roman"/>
          <w:sz w:val="26"/>
          <w:szCs w:val="26"/>
        </w:rPr>
        <w:t>22</w:t>
      </w:r>
      <w:r w:rsidR="004C5E38">
        <w:rPr>
          <w:rFonts w:ascii="Times New Roman" w:hAnsi="Times New Roman" w:cs="Times New Roman"/>
          <w:sz w:val="26"/>
          <w:szCs w:val="26"/>
        </w:rPr>
        <w:t>.12.201</w:t>
      </w:r>
      <w:r w:rsidR="00CA64E6">
        <w:rPr>
          <w:rFonts w:ascii="Times New Roman" w:hAnsi="Times New Roman" w:cs="Times New Roman"/>
          <w:sz w:val="26"/>
          <w:szCs w:val="26"/>
        </w:rPr>
        <w:t>6</w:t>
      </w:r>
      <w:r w:rsidR="004C5E38">
        <w:rPr>
          <w:rFonts w:ascii="Times New Roman" w:hAnsi="Times New Roman" w:cs="Times New Roman"/>
          <w:sz w:val="26"/>
          <w:szCs w:val="26"/>
        </w:rPr>
        <w:t xml:space="preserve"> № </w:t>
      </w:r>
      <w:r w:rsidR="00CA64E6">
        <w:rPr>
          <w:rFonts w:ascii="Times New Roman" w:hAnsi="Times New Roman" w:cs="Times New Roman"/>
          <w:sz w:val="26"/>
          <w:szCs w:val="26"/>
        </w:rPr>
        <w:t>42</w:t>
      </w:r>
      <w:r w:rsidR="004C5E38">
        <w:rPr>
          <w:rFonts w:ascii="Times New Roman" w:hAnsi="Times New Roman" w:cs="Times New Roman"/>
          <w:sz w:val="26"/>
          <w:szCs w:val="26"/>
        </w:rPr>
        <w:t xml:space="preserve"> «О бюджете Ханты-Мансийского района на 201</w:t>
      </w:r>
      <w:r w:rsidR="00CA64E6">
        <w:rPr>
          <w:rFonts w:ascii="Times New Roman" w:hAnsi="Times New Roman" w:cs="Times New Roman"/>
          <w:sz w:val="26"/>
          <w:szCs w:val="26"/>
        </w:rPr>
        <w:t>7</w:t>
      </w:r>
      <w:r w:rsidR="004C5E38">
        <w:rPr>
          <w:rFonts w:ascii="Times New Roman" w:hAnsi="Times New Roman" w:cs="Times New Roman"/>
          <w:sz w:val="26"/>
          <w:szCs w:val="26"/>
        </w:rPr>
        <w:t xml:space="preserve"> год»</w:t>
      </w:r>
      <w:r w:rsidR="008E09F7"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 xml:space="preserve">утвержден в сумме </w:t>
      </w:r>
      <w:r w:rsidR="00CA64E6">
        <w:rPr>
          <w:rFonts w:ascii="Times New Roman" w:hAnsi="Times New Roman" w:cs="Times New Roman"/>
          <w:sz w:val="26"/>
          <w:szCs w:val="26"/>
        </w:rPr>
        <w:t>20</w:t>
      </w:r>
      <w:r w:rsidR="00CB0A87">
        <w:rPr>
          <w:rFonts w:ascii="Times New Roman" w:hAnsi="Times New Roman" w:cs="Times New Roman"/>
          <w:sz w:val="26"/>
          <w:szCs w:val="26"/>
        </w:rPr>
        <w:t>6</w:t>
      </w:r>
      <w:r w:rsidR="00382169">
        <w:rPr>
          <w:rFonts w:ascii="Times New Roman" w:hAnsi="Times New Roman" w:cs="Times New Roman"/>
          <w:sz w:val="26"/>
          <w:szCs w:val="26"/>
        </w:rPr>
        <w:t> </w:t>
      </w:r>
      <w:r w:rsidR="00A52AA3">
        <w:rPr>
          <w:rFonts w:ascii="Times New Roman" w:hAnsi="Times New Roman" w:cs="Times New Roman"/>
          <w:sz w:val="26"/>
          <w:szCs w:val="26"/>
        </w:rPr>
        <w:t>331</w:t>
      </w:r>
      <w:r w:rsidR="00382169">
        <w:rPr>
          <w:rFonts w:ascii="Times New Roman" w:hAnsi="Times New Roman" w:cs="Times New Roman"/>
          <w:sz w:val="26"/>
          <w:szCs w:val="26"/>
        </w:rPr>
        <w:t>,</w:t>
      </w:r>
      <w:r w:rsidR="00A52AA3">
        <w:rPr>
          <w:rFonts w:ascii="Times New Roman" w:hAnsi="Times New Roman" w:cs="Times New Roman"/>
          <w:sz w:val="26"/>
          <w:szCs w:val="26"/>
        </w:rPr>
        <w:t>7</w:t>
      </w:r>
      <w:r w:rsidR="008E09F7"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тыс.</w:t>
      </w:r>
      <w:r w:rsidR="00C22D21"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руб., в том числе</w:t>
      </w:r>
      <w:r w:rsidR="008E09F7">
        <w:rPr>
          <w:rFonts w:ascii="Times New Roman" w:hAnsi="Times New Roman" w:cs="Times New Roman"/>
          <w:sz w:val="26"/>
          <w:szCs w:val="26"/>
        </w:rPr>
        <w:t xml:space="preserve"> средства бюджета района –</w:t>
      </w:r>
      <w:r w:rsidR="008B6536">
        <w:rPr>
          <w:rFonts w:ascii="Times New Roman" w:hAnsi="Times New Roman" w:cs="Times New Roman"/>
          <w:sz w:val="26"/>
          <w:szCs w:val="26"/>
        </w:rPr>
        <w:t xml:space="preserve"> </w:t>
      </w:r>
      <w:r w:rsidR="0075015B">
        <w:rPr>
          <w:rFonts w:ascii="Times New Roman" w:hAnsi="Times New Roman" w:cs="Times New Roman"/>
          <w:sz w:val="26"/>
          <w:szCs w:val="26"/>
        </w:rPr>
        <w:t>20</w:t>
      </w:r>
      <w:r w:rsidR="00CB0A87">
        <w:rPr>
          <w:rFonts w:ascii="Times New Roman" w:hAnsi="Times New Roman" w:cs="Times New Roman"/>
          <w:sz w:val="26"/>
          <w:szCs w:val="26"/>
        </w:rPr>
        <w:t>1</w:t>
      </w:r>
      <w:r w:rsidR="00382169">
        <w:rPr>
          <w:rFonts w:ascii="Times New Roman" w:hAnsi="Times New Roman" w:cs="Times New Roman"/>
          <w:sz w:val="26"/>
          <w:szCs w:val="26"/>
        </w:rPr>
        <w:t> </w:t>
      </w:r>
      <w:r w:rsidR="00A52AA3">
        <w:rPr>
          <w:rFonts w:ascii="Times New Roman" w:hAnsi="Times New Roman" w:cs="Times New Roman"/>
          <w:sz w:val="26"/>
          <w:szCs w:val="26"/>
        </w:rPr>
        <w:t>965</w:t>
      </w:r>
      <w:r w:rsidR="00382169">
        <w:rPr>
          <w:rFonts w:ascii="Times New Roman" w:hAnsi="Times New Roman" w:cs="Times New Roman"/>
          <w:sz w:val="26"/>
          <w:szCs w:val="26"/>
        </w:rPr>
        <w:t>,</w:t>
      </w:r>
      <w:r w:rsidR="00A52AA3">
        <w:rPr>
          <w:rFonts w:ascii="Times New Roman" w:hAnsi="Times New Roman" w:cs="Times New Roman"/>
          <w:sz w:val="26"/>
          <w:szCs w:val="26"/>
        </w:rPr>
        <w:t>1</w:t>
      </w:r>
      <w:r w:rsidR="008B6536">
        <w:rPr>
          <w:rFonts w:ascii="Times New Roman" w:hAnsi="Times New Roman" w:cs="Times New Roman"/>
          <w:sz w:val="26"/>
          <w:szCs w:val="26"/>
        </w:rPr>
        <w:t xml:space="preserve"> </w:t>
      </w:r>
      <w:r w:rsidR="008E09F7">
        <w:rPr>
          <w:rFonts w:ascii="Times New Roman" w:hAnsi="Times New Roman" w:cs="Times New Roman"/>
          <w:sz w:val="26"/>
          <w:szCs w:val="26"/>
        </w:rPr>
        <w:t>тыс.</w:t>
      </w:r>
      <w:r w:rsidR="008B6536">
        <w:rPr>
          <w:rFonts w:ascii="Times New Roman" w:hAnsi="Times New Roman" w:cs="Times New Roman"/>
          <w:sz w:val="26"/>
          <w:szCs w:val="26"/>
        </w:rPr>
        <w:t xml:space="preserve"> </w:t>
      </w:r>
      <w:r w:rsidR="008E09F7">
        <w:rPr>
          <w:rFonts w:ascii="Times New Roman" w:hAnsi="Times New Roman" w:cs="Times New Roman"/>
          <w:sz w:val="26"/>
          <w:szCs w:val="26"/>
        </w:rPr>
        <w:t>руб.</w:t>
      </w:r>
    </w:p>
    <w:p w:rsidR="004C5E38" w:rsidRDefault="004C5E38" w:rsidP="006E55D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Программы по мероприятиям:</w:t>
      </w:r>
    </w:p>
    <w:p w:rsidR="00AF0922" w:rsidRPr="00DF6065" w:rsidRDefault="00AF0922" w:rsidP="00DF606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52AA3" w:rsidRPr="008F5D32" w:rsidRDefault="00A52AA3" w:rsidP="00A52A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- Основное мероприятие «Обеспечение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района» в сумме </w:t>
      </w:r>
      <w:r>
        <w:rPr>
          <w:rFonts w:ascii="Times New Roman" w:hAnsi="Times New Roman" w:cs="Times New Roman"/>
          <w:sz w:val="26"/>
          <w:szCs w:val="26"/>
        </w:rPr>
        <w:t xml:space="preserve">79 105,1 </w:t>
      </w:r>
      <w:r w:rsidRPr="008F5D32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руб.</w:t>
      </w:r>
    </w:p>
    <w:p w:rsidR="00A52AA3" w:rsidRDefault="00A52AA3" w:rsidP="00A52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Pr="008F5D32">
        <w:rPr>
          <w:rFonts w:ascii="Times New Roman" w:hAnsi="Times New Roman" w:cs="Times New Roman"/>
          <w:sz w:val="26"/>
          <w:szCs w:val="26"/>
        </w:rPr>
        <w:t>финансирования по направлению «Организационно-техническое и финансовое обеспечение муниципального казенного учреждения Ханты-Мансийского района «Управление техни</w:t>
      </w:r>
      <w:r>
        <w:rPr>
          <w:rFonts w:ascii="Times New Roman" w:hAnsi="Times New Roman" w:cs="Times New Roman"/>
          <w:sz w:val="26"/>
          <w:szCs w:val="26"/>
        </w:rPr>
        <w:t>ческого обеспечения» на 121,8</w:t>
      </w:r>
      <w:r w:rsidRPr="008F5D32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руб.</w:t>
      </w:r>
    </w:p>
    <w:p w:rsidR="00A52AA3" w:rsidRDefault="00A52AA3" w:rsidP="00A52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Увеличение финансирования в сумме </w:t>
      </w:r>
      <w:r w:rsidR="00B01D46">
        <w:rPr>
          <w:rFonts w:ascii="Times New Roman" w:hAnsi="Times New Roman" w:cs="Times New Roman"/>
          <w:sz w:val="26"/>
          <w:szCs w:val="26"/>
        </w:rPr>
        <w:t>188</w:t>
      </w:r>
      <w:r>
        <w:rPr>
          <w:rFonts w:ascii="Times New Roman" w:hAnsi="Times New Roman" w:cs="Times New Roman"/>
          <w:sz w:val="26"/>
          <w:szCs w:val="26"/>
        </w:rPr>
        <w:t>,</w:t>
      </w:r>
      <w:r w:rsidR="00B01D4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тыс. руб. в связи с </w:t>
      </w:r>
      <w:r w:rsidR="00B01D46">
        <w:rPr>
          <w:rFonts w:ascii="Times New Roman" w:hAnsi="Times New Roman" w:cs="Times New Roman"/>
          <w:sz w:val="26"/>
          <w:szCs w:val="26"/>
        </w:rPr>
        <w:t xml:space="preserve">необходимость приобретения цифровых </w:t>
      </w:r>
      <w:proofErr w:type="spellStart"/>
      <w:r w:rsidR="00B01D46">
        <w:rPr>
          <w:rFonts w:ascii="Times New Roman" w:hAnsi="Times New Roman" w:cs="Times New Roman"/>
          <w:sz w:val="26"/>
          <w:szCs w:val="26"/>
        </w:rPr>
        <w:t>тахографов</w:t>
      </w:r>
      <w:proofErr w:type="spellEnd"/>
      <w:r w:rsidR="00B01D46">
        <w:rPr>
          <w:rFonts w:ascii="Times New Roman" w:hAnsi="Times New Roman" w:cs="Times New Roman"/>
          <w:sz w:val="26"/>
          <w:szCs w:val="26"/>
        </w:rPr>
        <w:t xml:space="preserve"> с системой криптозащиты информации и карт водителя в соответствии с приказом Министерства транспорта РФ от 02.12.2015г. №348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40CE" w:rsidRDefault="004C40CE" w:rsidP="004C40C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Сокращение финансирования по данному направлению в сумме </w:t>
      </w:r>
      <w:r w:rsidR="00B01D46">
        <w:rPr>
          <w:rFonts w:ascii="Times New Roman" w:hAnsi="Times New Roman" w:cs="Times New Roman"/>
          <w:sz w:val="26"/>
          <w:szCs w:val="26"/>
        </w:rPr>
        <w:t>66,5</w:t>
      </w:r>
      <w:r>
        <w:rPr>
          <w:rFonts w:ascii="Times New Roman" w:hAnsi="Times New Roman" w:cs="Times New Roman"/>
          <w:sz w:val="26"/>
          <w:szCs w:val="26"/>
        </w:rPr>
        <w:t xml:space="preserve"> тыс. руб. в связи с экономией по результатам конкурентных торгов </w:t>
      </w:r>
      <w:r w:rsidR="00B01D46">
        <w:rPr>
          <w:rFonts w:ascii="Times New Roman" w:hAnsi="Times New Roman" w:cs="Times New Roman"/>
          <w:sz w:val="26"/>
          <w:szCs w:val="26"/>
        </w:rPr>
        <w:t>на приобретение ГСМ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16335F" w:rsidRDefault="00B41D9E" w:rsidP="009404A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Дополнительное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финансировани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не влечет за собой </w:t>
      </w:r>
      <w:r w:rsidR="009D3E1E">
        <w:rPr>
          <w:rFonts w:ascii="Times New Roman" w:hAnsi="Times New Roman" w:cs="Times New Roman"/>
          <w:sz w:val="26"/>
          <w:szCs w:val="26"/>
        </w:rPr>
        <w:t xml:space="preserve">изменения показателей, </w:t>
      </w:r>
      <w:r w:rsidR="009D3E1E" w:rsidRPr="009D3E1E">
        <w:rPr>
          <w:rFonts w:ascii="Times New Roman" w:hAnsi="Times New Roman" w:cs="Times New Roman"/>
          <w:sz w:val="26"/>
          <w:szCs w:val="26"/>
        </w:rPr>
        <w:t>характеризующих результаты реализации программы. Следовательно, ко</w:t>
      </w:r>
      <w:r w:rsidR="009D3E1E">
        <w:rPr>
          <w:rFonts w:ascii="Times New Roman" w:hAnsi="Times New Roman" w:cs="Times New Roman"/>
          <w:sz w:val="26"/>
          <w:szCs w:val="26"/>
        </w:rPr>
        <w:t>рректировки системы показателей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не требуется.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проведения антикоррупционной экспертизы, проект постановления после согласования будет размещен на официальном сайте администрации района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hmrn</w:t>
      </w:r>
      <w:proofErr w:type="spellEnd"/>
      <w:r w:rsidRPr="008A168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A16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разделе «Документы» - «Нормативно-правовые акты администрации района» - «Антикоррупционная экспертиза».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будет размещен на официальном сайте администрации района в разделе «Общественные обсуждения».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просим согласовать Проект постановления.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A1685" w:rsidRP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B13EA3">
        <w:rPr>
          <w:rFonts w:ascii="Times New Roman" w:hAnsi="Times New Roman" w:cs="Times New Roman"/>
          <w:sz w:val="26"/>
          <w:szCs w:val="26"/>
        </w:rPr>
        <w:t>2</w:t>
      </w:r>
      <w:r w:rsidR="00E430A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82B" w:rsidRPr="008F5D32" w:rsidRDefault="00B41D9E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E482B" w:rsidRPr="008F5D32">
        <w:rPr>
          <w:rFonts w:ascii="Times New Roman" w:hAnsi="Times New Roman" w:cs="Times New Roman"/>
          <w:sz w:val="26"/>
          <w:szCs w:val="26"/>
        </w:rPr>
        <w:t>ачальник управления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по учету и отчетности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администрации района                                          </w:t>
      </w:r>
      <w:r w:rsidR="008F5D3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F5D3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41D9E">
        <w:rPr>
          <w:rFonts w:ascii="Times New Roman" w:hAnsi="Times New Roman" w:cs="Times New Roman"/>
          <w:sz w:val="26"/>
          <w:szCs w:val="26"/>
        </w:rPr>
        <w:t>О.С. Зарудная</w:t>
      </w:r>
    </w:p>
    <w:sectPr w:rsidR="00AE482B" w:rsidRPr="008F5D32" w:rsidSect="003C5102">
      <w:pgSz w:w="11906" w:h="16838"/>
      <w:pgMar w:top="851" w:right="68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013"/>
    <w:multiLevelType w:val="hybridMultilevel"/>
    <w:tmpl w:val="7D26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D6"/>
    <w:rsid w:val="00000FF0"/>
    <w:rsid w:val="00017DC7"/>
    <w:rsid w:val="00104822"/>
    <w:rsid w:val="0016335F"/>
    <w:rsid w:val="00167537"/>
    <w:rsid w:val="001814CA"/>
    <w:rsid w:val="00222CCF"/>
    <w:rsid w:val="002F7605"/>
    <w:rsid w:val="00303DD3"/>
    <w:rsid w:val="00333116"/>
    <w:rsid w:val="00362474"/>
    <w:rsid w:val="00376010"/>
    <w:rsid w:val="00382169"/>
    <w:rsid w:val="003C5102"/>
    <w:rsid w:val="00483A7F"/>
    <w:rsid w:val="004C40CE"/>
    <w:rsid w:val="004C5E38"/>
    <w:rsid w:val="005D256E"/>
    <w:rsid w:val="006B3B70"/>
    <w:rsid w:val="006E55D6"/>
    <w:rsid w:val="0072722F"/>
    <w:rsid w:val="0075015B"/>
    <w:rsid w:val="00767EC2"/>
    <w:rsid w:val="007967EC"/>
    <w:rsid w:val="007B5E28"/>
    <w:rsid w:val="007F28E2"/>
    <w:rsid w:val="00815581"/>
    <w:rsid w:val="00816360"/>
    <w:rsid w:val="00822974"/>
    <w:rsid w:val="008232F3"/>
    <w:rsid w:val="00881CEE"/>
    <w:rsid w:val="008A1685"/>
    <w:rsid w:val="008A5FF4"/>
    <w:rsid w:val="008A695E"/>
    <w:rsid w:val="008B6536"/>
    <w:rsid w:val="008E09F7"/>
    <w:rsid w:val="008F5D32"/>
    <w:rsid w:val="00914001"/>
    <w:rsid w:val="009404A8"/>
    <w:rsid w:val="00961AE3"/>
    <w:rsid w:val="00976BB0"/>
    <w:rsid w:val="009D3E1E"/>
    <w:rsid w:val="009F48C4"/>
    <w:rsid w:val="00A06685"/>
    <w:rsid w:val="00A23621"/>
    <w:rsid w:val="00A52AA3"/>
    <w:rsid w:val="00A5436C"/>
    <w:rsid w:val="00A56E24"/>
    <w:rsid w:val="00A60E6A"/>
    <w:rsid w:val="00A74291"/>
    <w:rsid w:val="00A802D0"/>
    <w:rsid w:val="00AE482B"/>
    <w:rsid w:val="00AF0922"/>
    <w:rsid w:val="00B01D46"/>
    <w:rsid w:val="00B13EA3"/>
    <w:rsid w:val="00B206D0"/>
    <w:rsid w:val="00B41D9E"/>
    <w:rsid w:val="00B559FC"/>
    <w:rsid w:val="00BD5C2D"/>
    <w:rsid w:val="00C22D21"/>
    <w:rsid w:val="00C625F7"/>
    <w:rsid w:val="00C82B84"/>
    <w:rsid w:val="00C923D9"/>
    <w:rsid w:val="00CA5691"/>
    <w:rsid w:val="00CA64E6"/>
    <w:rsid w:val="00CB0A87"/>
    <w:rsid w:val="00CB7920"/>
    <w:rsid w:val="00D24BE0"/>
    <w:rsid w:val="00D45D72"/>
    <w:rsid w:val="00DD63E8"/>
    <w:rsid w:val="00DF6065"/>
    <w:rsid w:val="00E430AA"/>
    <w:rsid w:val="00E86584"/>
    <w:rsid w:val="00F5166B"/>
    <w:rsid w:val="00F64F3F"/>
    <w:rsid w:val="00FA4AAE"/>
    <w:rsid w:val="00FC21D7"/>
    <w:rsid w:val="00FC3C0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6125-9B06-41D6-B01D-E35784D3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Зарудная</dc:creator>
  <cp:lastModifiedBy>Анна Бородина</cp:lastModifiedBy>
  <cp:revision>5</cp:revision>
  <cp:lastPrinted>2017-06-02T04:49:00Z</cp:lastPrinted>
  <dcterms:created xsi:type="dcterms:W3CDTF">2017-09-01T10:13:00Z</dcterms:created>
  <dcterms:modified xsi:type="dcterms:W3CDTF">2017-09-19T04:59:00Z</dcterms:modified>
</cp:coreProperties>
</file>